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B58" w:rsidRPr="008777CA" w:rsidRDefault="00AF3B58" w:rsidP="00AF3B58">
      <w:pPr>
        <w:jc w:val="center"/>
        <w:rPr>
          <w:rFonts w:ascii="游ゴシック Light" w:eastAsia="游ゴシック Light" w:hAnsi="游ゴシック Light"/>
          <w:b/>
          <w:bCs/>
          <w:sz w:val="44"/>
          <w:szCs w:val="44"/>
        </w:rPr>
      </w:pPr>
      <w:r>
        <w:rPr>
          <w:rFonts w:ascii="游ゴシック Light" w:eastAsia="游ゴシック Light" w:hAnsi="游ゴシック Light" w:hint="eastAsia"/>
          <w:b/>
          <w:bCs/>
          <w:sz w:val="44"/>
          <w:szCs w:val="44"/>
        </w:rPr>
        <w:t>集中</w:t>
      </w:r>
      <w:bookmarkStart w:id="0" w:name="_GoBack"/>
      <w:bookmarkEnd w:id="0"/>
      <w:r>
        <w:rPr>
          <w:rFonts w:ascii="游ゴシック Light" w:eastAsia="游ゴシック Light" w:hAnsi="游ゴシック Light" w:hint="eastAsia"/>
          <w:b/>
          <w:bCs/>
          <w:sz w:val="44"/>
          <w:szCs w:val="44"/>
        </w:rPr>
        <w:t>資格取得</w:t>
      </w:r>
      <w:r w:rsidRPr="008777CA">
        <w:rPr>
          <w:rFonts w:ascii="游ゴシック Light" w:eastAsia="游ゴシック Light" w:hAnsi="游ゴシック Light" w:hint="eastAsia"/>
          <w:b/>
          <w:bCs/>
          <w:sz w:val="44"/>
          <w:szCs w:val="44"/>
        </w:rPr>
        <w:t>講座　コース案内</w:t>
      </w:r>
    </w:p>
    <w:p w:rsidR="00AF3B58" w:rsidRPr="008777CA" w:rsidRDefault="00AF3B58" w:rsidP="00AF3B58">
      <w:pPr>
        <w:jc w:val="center"/>
        <w:rPr>
          <w:rFonts w:ascii="游ゴシック Light" w:eastAsia="游ゴシック Light" w:hAnsi="游ゴシック Light"/>
          <w:b/>
          <w:bCs/>
          <w:sz w:val="36"/>
          <w:szCs w:val="36"/>
        </w:rPr>
      </w:pPr>
      <w:r w:rsidRPr="008777CA">
        <w:rPr>
          <w:rFonts w:ascii="游ゴシック Light" w:eastAsia="游ゴシック Light" w:hAnsi="游ゴシック Light" w:hint="eastAsia"/>
          <w:b/>
          <w:bCs/>
          <w:sz w:val="36"/>
          <w:szCs w:val="36"/>
        </w:rPr>
        <w:t>青春エデュケーション</w:t>
      </w:r>
    </w:p>
    <w:p w:rsidR="00AF3B58" w:rsidRDefault="00AF3B58" w:rsidP="00AF3B58"/>
    <w:p w:rsidR="00AF3B58" w:rsidRDefault="00AF3B58"/>
    <w:sectPr w:rsidR="00AF3B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B58"/>
    <w:rsid w:val="00AF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EB847B"/>
  <w15:chartTrackingRefBased/>
  <w15:docId w15:val="{CE53DF45-3507-4033-918F-CE82B322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B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1</cp:revision>
  <dcterms:created xsi:type="dcterms:W3CDTF">2019-06-20T05:47:00Z</dcterms:created>
  <dcterms:modified xsi:type="dcterms:W3CDTF">2019-06-20T05:50:00Z</dcterms:modified>
</cp:coreProperties>
</file>